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D7" w:rsidRPr="00575F35" w:rsidRDefault="00DC1ED7" w:rsidP="00DC1ED7">
      <w:pPr>
        <w:jc w:val="center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575F3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5F3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575F35" w:rsidRPr="00575F35" w:rsidRDefault="00575F35" w:rsidP="00DC1E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5F35" w:rsidRPr="00575F35" w:rsidRDefault="00575F35" w:rsidP="00DC1E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jc w:val="center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C1ED7" w:rsidRPr="00575F35" w:rsidRDefault="00DC1ED7" w:rsidP="00DC1ED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ED7" w:rsidRPr="00575F35" w:rsidRDefault="00DC1ED7" w:rsidP="00DC1E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3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C1ED7" w:rsidRPr="00575F35" w:rsidRDefault="00DC1ED7" w:rsidP="00DC1E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3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575F35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575F35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C1ED7" w:rsidRPr="00575F35" w:rsidRDefault="00DC1ED7" w:rsidP="00DC1ED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F35" w:rsidRPr="00575F35" w:rsidRDefault="00575F35" w:rsidP="00DC1ED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575F3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75F35">
        <w:rPr>
          <w:rFonts w:ascii="Times New Roman" w:hAnsi="Times New Roman" w:cs="Times New Roman"/>
          <w:sz w:val="24"/>
          <w:szCs w:val="24"/>
        </w:rPr>
        <w:t>-</w:t>
      </w:r>
      <w:r w:rsidRPr="00575F3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75F35" w:rsidRPr="00575F35" w:rsidRDefault="00575F35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575F3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Уфа</w:t>
      </w:r>
    </w:p>
    <w:p w:rsidR="00DC1ED7" w:rsidRPr="00575F35" w:rsidRDefault="00DC1ED7" w:rsidP="00DC1E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5F3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575F3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575F3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575F3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575F3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575F35" w:rsidRPr="00575F35" w:rsidRDefault="00575F35" w:rsidP="00DC1ED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5F35" w:rsidRPr="00575F35" w:rsidRDefault="00575F35" w:rsidP="00DC1ED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C1ED7" w:rsidRPr="00575F35" w:rsidRDefault="00DC1ED7" w:rsidP="00DC1ED7">
      <w:pPr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C1ED7" w:rsidRPr="00575F35" w:rsidRDefault="00DC1ED7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C1ED7" w:rsidRPr="00575F35" w:rsidRDefault="00DC1ED7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C1ED7" w:rsidRPr="00575F35" w:rsidRDefault="00DC1ED7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575F35" w:rsidRPr="00575F35" w:rsidRDefault="00575F35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5F35" w:rsidRPr="00575F35" w:rsidRDefault="00575F35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C1ED7" w:rsidRPr="00575F35" w:rsidRDefault="00DC1ED7" w:rsidP="00DC1ED7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C1ED7" w:rsidRPr="00575F35" w:rsidRDefault="00DC1ED7" w:rsidP="00DC1E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575F3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C1ED7" w:rsidRPr="00575F35" w:rsidRDefault="00DC1ED7" w:rsidP="00DC1ED7">
      <w:pPr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rPr>
          <w:rFonts w:ascii="Times New Roman" w:hAnsi="Times New Roman" w:cs="Times New Roman"/>
          <w:sz w:val="24"/>
          <w:szCs w:val="24"/>
        </w:rPr>
      </w:pPr>
    </w:p>
    <w:p w:rsidR="00DC1ED7" w:rsidRDefault="00DC1ED7" w:rsidP="00DC1ED7">
      <w:pPr>
        <w:rPr>
          <w:rFonts w:ascii="Times New Roman" w:hAnsi="Times New Roman" w:cs="Times New Roman"/>
          <w:sz w:val="24"/>
          <w:szCs w:val="24"/>
        </w:rPr>
      </w:pPr>
    </w:p>
    <w:p w:rsidR="00575F35" w:rsidRPr="00575F35" w:rsidRDefault="00575F35" w:rsidP="00DC1ED7">
      <w:pPr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rPr>
          <w:rFonts w:ascii="Times New Roman" w:hAnsi="Times New Roman" w:cs="Times New Roman"/>
          <w:sz w:val="24"/>
          <w:szCs w:val="24"/>
        </w:rPr>
      </w:pPr>
    </w:p>
    <w:p w:rsidR="00DC1ED7" w:rsidRPr="00575F35" w:rsidRDefault="00DC1ED7" w:rsidP="00DC1ED7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C1ED7" w:rsidRPr="00575F35" w:rsidRDefault="00DC1ED7" w:rsidP="00DC1ED7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Сахароснижающие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препараты </w:t>
      </w:r>
      <w:r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(18 ч).</w:t>
      </w:r>
    </w:p>
    <w:p w:rsidR="00DC1ED7" w:rsidRPr="00575F35" w:rsidRDefault="00DC1ED7" w:rsidP="00DC1ED7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>.б1.15.6</w:t>
      </w:r>
    </w:p>
    <w:p w:rsidR="00DC1ED7" w:rsidRPr="00575F35" w:rsidRDefault="00DC1ED7" w:rsidP="00DC1ED7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C1ED7" w:rsidRPr="00575F35" w:rsidRDefault="00DC1ED7" w:rsidP="00DC1ED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C1ED7" w:rsidRPr="00575F35" w:rsidRDefault="00DC1ED7" w:rsidP="00DC1E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Продолжительность занятия: 18  час.</w:t>
      </w:r>
    </w:p>
    <w:p w:rsidR="00DC1ED7" w:rsidRPr="00575F35" w:rsidRDefault="00DC1ED7" w:rsidP="00DC1E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>.</w:t>
      </w:r>
    </w:p>
    <w:p w:rsidR="00DC1ED7" w:rsidRPr="00575F35" w:rsidRDefault="00DC1ED7" w:rsidP="00DC1ED7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Цель:</w:t>
      </w:r>
      <w:r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сахароснижающих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препаратов</w:t>
      </w:r>
      <w:r w:rsidR="00BD1484" w:rsidRPr="00575F35">
        <w:rPr>
          <w:rFonts w:ascii="Times New Roman" w:hAnsi="Times New Roman" w:cs="Times New Roman"/>
          <w:sz w:val="24"/>
          <w:szCs w:val="24"/>
        </w:rPr>
        <w:t>: Сред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ва за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мес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ра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пии. Сред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му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ли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рую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щие вы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сво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бо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ж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де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ние эн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до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ген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го ин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су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ли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на (про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из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вод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BD1484" w:rsidRPr="00575F35">
        <w:rPr>
          <w:rFonts w:ascii="Times New Roman" w:hAnsi="Times New Roman" w:cs="Times New Roman"/>
          <w:sz w:val="24"/>
          <w:szCs w:val="24"/>
        </w:rPr>
        <w:t>суль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фо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нил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мо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че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BD1484" w:rsidRPr="00575F35">
        <w:rPr>
          <w:rFonts w:ascii="Times New Roman" w:hAnsi="Times New Roman" w:cs="Times New Roman"/>
          <w:sz w:val="24"/>
          <w:szCs w:val="24"/>
        </w:rPr>
        <w:t>). Сред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ва, спо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соб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вую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щие по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сту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п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ле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нию глю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зы в тка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 и по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вы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шаю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щие гли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лиз. Сред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таю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щие вса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сы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ние глю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зы в тон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ком ки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шеч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ке (ин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ги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би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 xml:space="preserve">ры </w:t>
      </w:r>
      <w:proofErr w:type="spellStart"/>
      <w:r w:rsidR="00BD1484" w:rsidRPr="00575F35">
        <w:rPr>
          <w:rFonts w:ascii="Times New Roman" w:hAnsi="Times New Roman" w:cs="Times New Roman"/>
          <w:sz w:val="24"/>
          <w:szCs w:val="24"/>
        </w:rPr>
        <w:t>аль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фа-глю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ко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зи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да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зы</w:t>
      </w:r>
      <w:proofErr w:type="spellEnd"/>
      <w:r w:rsidR="00BD1484" w:rsidRPr="00575F35">
        <w:rPr>
          <w:rFonts w:ascii="Times New Roman" w:hAnsi="Times New Roman" w:cs="Times New Roman"/>
          <w:sz w:val="24"/>
          <w:szCs w:val="24"/>
        </w:rPr>
        <w:t>). Ме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ха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ме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ния. Глю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гон, ме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ха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ст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ти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ме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не</w:t>
      </w:r>
      <w:r w:rsidR="00BD1484" w:rsidRPr="00575F35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1484"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Формировании</w:t>
      </w:r>
      <w:r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е профессиональных компетенций. </w:t>
      </w:r>
    </w:p>
    <w:p w:rsidR="00DC1ED7" w:rsidRPr="00575F35" w:rsidRDefault="00DC1ED7" w:rsidP="00DC1ED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сахароснижающих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препаратов.</w:t>
      </w:r>
    </w:p>
    <w:p w:rsidR="00DC1ED7" w:rsidRPr="00575F35" w:rsidRDefault="00DC1ED7" w:rsidP="00DC1ED7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C1ED7" w:rsidRPr="00575F35" w:rsidRDefault="00DC1ED7" w:rsidP="00DC1ED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C1ED7" w:rsidRPr="00575F35" w:rsidRDefault="00DC1ED7" w:rsidP="00DC1ED7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575F3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эндокринных заболеваниях.</w:t>
      </w:r>
    </w:p>
    <w:p w:rsidR="00DC1ED7" w:rsidRPr="00575F35" w:rsidRDefault="00DC1ED7" w:rsidP="00DC1ED7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C1ED7" w:rsidRPr="00575F35" w:rsidRDefault="00DC1ED7" w:rsidP="00DC1ED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C1ED7" w:rsidRPr="00575F35" w:rsidRDefault="00DC1ED7" w:rsidP="00DC1E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5F35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C1ED7" w:rsidRPr="00575F35" w:rsidRDefault="00DC1ED7" w:rsidP="00DC1E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Литература:</w:t>
      </w:r>
    </w:p>
    <w:p w:rsidR="00575F35" w:rsidRPr="00575F35" w:rsidRDefault="00575F35" w:rsidP="00575F3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>, 2011. - 871 с.</w:t>
      </w:r>
    </w:p>
    <w:p w:rsidR="00575F35" w:rsidRPr="00575F35" w:rsidRDefault="00575F35" w:rsidP="00575F3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75F3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575F3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75F35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575F3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575F35" w:rsidRPr="00575F35" w:rsidRDefault="00575F35" w:rsidP="00575F3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575F35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575F3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575F3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575F3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5F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75F3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575F35" w:rsidRPr="00575F35" w:rsidRDefault="00575F35" w:rsidP="00575F3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75F35" w:rsidRPr="00575F35" w:rsidRDefault="00575F35" w:rsidP="00575F3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75F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575F35" w:rsidRPr="00575F35" w:rsidRDefault="00575F35" w:rsidP="00575F3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575F35" w:rsidRPr="00575F35" w:rsidRDefault="00575F35" w:rsidP="00575F3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575F35" w:rsidRPr="00575F35" w:rsidRDefault="00575F35" w:rsidP="00575F3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575F3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575F35" w:rsidRPr="00575F35" w:rsidRDefault="00575F35" w:rsidP="00575F3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75F3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575F35" w:rsidRPr="00575F35" w:rsidRDefault="00575F35" w:rsidP="00575F3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75F3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75F35" w:rsidRPr="00575F35" w:rsidRDefault="00575F35" w:rsidP="00575F35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75F35" w:rsidRPr="00575F35" w:rsidRDefault="00575F35" w:rsidP="00575F35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575F35" w:rsidRPr="00575F35" w:rsidRDefault="00575F35" w:rsidP="00575F35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75F35" w:rsidRPr="00575F35" w:rsidRDefault="00575F35" w:rsidP="00575F3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575F3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575F35" w:rsidRPr="00575F35" w:rsidRDefault="00575F35" w:rsidP="00575F3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575F35" w:rsidRPr="00575F35" w:rsidRDefault="00575F35" w:rsidP="00575F35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75F3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575F35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575F35" w:rsidRPr="00575F35" w:rsidTr="00575F3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75F35" w:rsidRPr="00575F35" w:rsidRDefault="00575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5F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575F35" w:rsidRPr="00575F35" w:rsidRDefault="00575F3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5F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75F35" w:rsidRPr="00575F35" w:rsidRDefault="00575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75F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575F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575F35" w:rsidRDefault="007537EC" w:rsidP="00575F3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575F3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6A581F"/>
    <w:multiLevelType w:val="hybridMultilevel"/>
    <w:tmpl w:val="EF66CC2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C1ED7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75F35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607D"/>
    <w:rsid w:val="00BC7B2E"/>
    <w:rsid w:val="00BD1484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3F4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1ED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D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1ED7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C1ED7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1ED7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DC1ED7"/>
    <w:pPr>
      <w:ind w:left="720"/>
    </w:pPr>
  </w:style>
  <w:style w:type="paragraph" w:customStyle="1" w:styleId="1">
    <w:name w:val="Абзац списка1"/>
    <w:basedOn w:val="a"/>
    <w:rsid w:val="00DC1ED7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C1ED7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DC1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DC1ED7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DC1E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853</Words>
  <Characters>4867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2015-12-29T18:10:00Z</dcterms:created>
  <dcterms:modified xsi:type="dcterms:W3CDTF">2016-01-21T01:19:00Z</dcterms:modified>
</cp:coreProperties>
</file>